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5039" w:type="dxa"/>
        <w:jc w:val="left"/>
        <w:tblInd w:w="98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39"/>
      </w:tblGrid>
      <w:tr>
        <w:trPr/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/>
              <w:spacing w:before="0" w:after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kern w:val="0"/>
                <w:szCs w:val="28"/>
                <w:lang w:val="ru-RU"/>
              </w:rPr>
              <w:t xml:space="preserve">Приложение № </w:t>
            </w:r>
            <w:r>
              <w:rPr>
                <w:bCs/>
                <w:kern w:val="0"/>
                <w:szCs w:val="28"/>
                <w:lang w:val="ru-RU"/>
              </w:rPr>
              <w:t>1</w:t>
            </w:r>
          </w:p>
          <w:p>
            <w:pPr>
              <w:pStyle w:val="Standard"/>
              <w:widowControl/>
              <w:spacing w:before="0" w:after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kern w:val="0"/>
                <w:szCs w:val="28"/>
                <w:lang w:val="ru-RU"/>
              </w:rPr>
              <w:t>к Положению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bCs/>
                <w:kern w:val="0"/>
                <w:szCs w:val="28"/>
                <w:lang w:val="ru-RU"/>
              </w:rPr>
              <w:t>о проведении</w:t>
            </w:r>
            <w:bookmarkStart w:id="0" w:name="__DdeLink__4645_2812213701"/>
          </w:p>
          <w:p>
            <w:pPr>
              <w:pStyle w:val="Standard"/>
              <w:widowControl/>
              <w:spacing w:before="0" w:after="0"/>
              <w:ind w:right="-1"/>
              <w:jc w:val="center"/>
              <w:rPr>
                <w:szCs w:val="28"/>
              </w:rPr>
            </w:pPr>
            <w:r>
              <w:rPr>
                <w:kern w:val="0"/>
                <w:szCs w:val="28"/>
                <w:lang w:val="en-US"/>
              </w:rPr>
              <w:t>XIV</w:t>
            </w:r>
            <w:r>
              <w:rPr>
                <w:kern w:val="0"/>
                <w:szCs w:val="28"/>
                <w:lang w:val="ru-RU"/>
              </w:rPr>
              <w:t xml:space="preserve"> открытого регионального</w:t>
            </w:r>
          </w:p>
          <w:p>
            <w:pPr>
              <w:pStyle w:val="Standard"/>
              <w:widowControl/>
              <w:spacing w:before="0" w:after="0"/>
              <w:ind w:right="-1"/>
              <w:jc w:val="center"/>
              <w:rPr>
                <w:szCs w:val="28"/>
              </w:rPr>
            </w:pPr>
            <w:r>
              <w:rPr>
                <w:kern w:val="0"/>
                <w:szCs w:val="28"/>
                <w:lang w:val="ru-RU"/>
              </w:rPr>
              <w:t>православного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Cs w:val="28"/>
                <w:lang w:val="ru-RU"/>
              </w:rPr>
              <w:t>фестиваля</w:t>
            </w:r>
          </w:p>
          <w:p>
            <w:pPr>
              <w:pStyle w:val="Standard"/>
              <w:widowControl/>
              <w:spacing w:before="0" w:after="0"/>
              <w:ind w:right="-1"/>
              <w:jc w:val="center"/>
              <w:rPr>
                <w:szCs w:val="28"/>
              </w:rPr>
            </w:pPr>
            <w:r>
              <w:rPr>
                <w:kern w:val="0"/>
                <w:szCs w:val="28"/>
                <w:lang w:val="ru-RU"/>
              </w:rPr>
              <w:t xml:space="preserve">церковных хоров </w:t>
            </w:r>
          </w:p>
          <w:p>
            <w:pPr>
              <w:pStyle w:val="Standard"/>
              <w:widowControl/>
              <w:spacing w:before="0" w:after="0"/>
              <w:ind w:right="-1"/>
              <w:jc w:val="center"/>
              <w:rPr>
                <w:bCs/>
                <w:szCs w:val="28"/>
              </w:rPr>
            </w:pPr>
            <w:r>
              <w:rPr>
                <w:kern w:val="0"/>
                <w:szCs w:val="28"/>
                <w:lang w:val="ru-RU"/>
              </w:rPr>
              <w:t>«Господи, воззвах…»</w:t>
            </w:r>
            <w:bookmarkEnd w:id="0"/>
          </w:p>
        </w:tc>
      </w:tr>
    </w:tbl>
    <w:p>
      <w:pPr>
        <w:pStyle w:val="Standard"/>
        <w:ind w:left="4962" w:right="-1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Standard"/>
        <w:widowControl w:val="false"/>
        <w:jc w:val="center"/>
        <w:rPr/>
      </w:pPr>
      <w:r>
        <w:rPr>
          <w:b/>
          <w:bCs/>
        </w:rPr>
        <w:t>ЗАЯВКА-АНКЕТА</w:t>
      </w:r>
    </w:p>
    <w:p>
      <w:pPr>
        <w:pStyle w:val="Standard"/>
        <w:widowControl w:val="false"/>
        <w:jc w:val="center"/>
        <w:rPr/>
      </w:pPr>
      <w:r>
        <w:rPr>
          <w:b/>
          <w:bCs/>
        </w:rPr>
        <w:t xml:space="preserve">участников </w:t>
      </w:r>
      <w:r>
        <w:rPr>
          <w:b/>
          <w:bCs/>
          <w:szCs w:val="28"/>
          <w:lang w:val="en-US"/>
        </w:rPr>
        <w:t>XIV</w:t>
      </w:r>
      <w:r>
        <w:rPr>
          <w:b/>
          <w:bCs/>
          <w:szCs w:val="28"/>
        </w:rPr>
        <w:t xml:space="preserve"> открытого регионального православного</w:t>
      </w:r>
    </w:p>
    <w:p>
      <w:pPr>
        <w:pStyle w:val="Standard"/>
        <w:widowControl w:val="false"/>
        <w:jc w:val="center"/>
        <w:rPr/>
      </w:pPr>
      <w:r>
        <w:rPr>
          <w:b/>
          <w:bCs/>
          <w:szCs w:val="28"/>
        </w:rPr>
        <w:t>фестиваля церковных хоров «Господи, воззвах…»</w:t>
      </w:r>
    </w:p>
    <w:p>
      <w:pPr>
        <w:pStyle w:val="Normal"/>
        <w:widowControl w:val="false"/>
        <w:snapToGrid w:val="false"/>
        <w:rPr/>
      </w:pPr>
      <w:r>
        <w:rPr/>
      </w:r>
    </w:p>
    <w:tbl>
      <w:tblPr>
        <w:tblW w:w="14742" w:type="dxa"/>
        <w:jc w:val="left"/>
        <w:tblInd w:w="108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/>
      </w:tblPr>
      <w:tblGrid>
        <w:gridCol w:w="629"/>
        <w:gridCol w:w="7451"/>
        <w:gridCol w:w="2976"/>
        <w:gridCol w:w="3685"/>
      </w:tblGrid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Коллектив (полное название коллектива и его принадлежность) учреждение, муниципальное образование), руководитель, концертмейстер (с указанием Ф.И.О полностью), звание, телефон, электронный адрес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Номинация,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категория,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количественный состав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Программа </w:t>
            </w:r>
          </w:p>
          <w:p>
            <w:pPr>
              <w:pStyle w:val="Normal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(название произведения с указанием автора музыки и слов, продолжительность)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jc w:val="center"/>
              <w:rPr>
                <w:rFonts w:cs="Times New Roman"/>
                <w:b/>
                <w:i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(Образец заполнения)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«Народный самодеятельный коллектив» 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Камерный хор</w:t>
            </w:r>
            <w:r>
              <w:rPr>
                <w:rFonts w:cs="Times New Roman"/>
                <w:szCs w:val="28"/>
              </w:rPr>
              <w:t xml:space="preserve"> 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муниципального бюджетного учреждения культуры </w:t>
            </w:r>
            <w:r>
              <w:rPr>
                <w:rFonts w:cs="Times New Roman"/>
                <w:szCs w:val="24"/>
              </w:rPr>
              <w:t>«Калниболотский культурно-досуговый центр»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муниципального образования Новопокровский район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Головко Александр Николаевич,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«Заслуженный работник культуры Кубани»</w:t>
            </w:r>
          </w:p>
          <w:p>
            <w:pPr>
              <w:pStyle w:val="Style16"/>
              <w:snapToGrid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телефона, электронный адрес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«Хоры смешанные», (возрастная категория), 15 человек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(название), a`cappella, 2.50 мин.</w:t>
            </w:r>
          </w:p>
          <w:p>
            <w:pPr>
              <w:pStyle w:val="Style16"/>
              <w:snapToGrid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(название) a`cappella, 2.10 мин.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7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6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Дата заполнения _________________2025 г.</w:t>
      </w:r>
    </w:p>
    <w:p>
      <w:pPr>
        <w:pStyle w:val="Normal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rPr>
          <w:rFonts w:cs="Times New Roman"/>
          <w:szCs w:val="28"/>
        </w:rPr>
      </w:pPr>
      <w:r>
        <w:rPr>
          <w:rFonts w:cs="Times New Roman"/>
          <w:szCs w:val="28"/>
        </w:rPr>
        <w:t>Подпись руководителя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 xml:space="preserve">учреждения </w:t>
      </w:r>
      <w:r>
        <w:rPr>
          <w:rFonts w:cs="Times New Roman"/>
          <w:szCs w:val="28"/>
          <w:lang w:val="en-US"/>
        </w:rPr>
        <w:t>_______</w:t>
      </w:r>
      <w:r>
        <w:rPr>
          <w:rFonts w:cs="Times New Roman"/>
          <w:szCs w:val="28"/>
        </w:rPr>
        <w:t>_________</w:t>
      </w:r>
    </w:p>
    <w:p>
      <w:pPr>
        <w:pStyle w:val="Normal"/>
        <w:widowControl w:val="fals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rPr>
          <w:szCs w:val="28"/>
        </w:rPr>
      </w:pPr>
      <w:r>
        <w:rPr>
          <w:rFonts w:eastAsia="Times New Roman" w:cs="Times New Roman"/>
          <w:szCs w:val="28"/>
        </w:rPr>
        <w:t xml:space="preserve">Благословение настоятеля православного храма </w:t>
      </w:r>
      <w:r>
        <w:rPr>
          <w:rFonts w:eastAsia="Times New Roman" w:cs="Times New Roman"/>
          <w:i/>
          <w:iCs/>
          <w:szCs w:val="28"/>
        </w:rPr>
        <w:t xml:space="preserve">                   подпись </w:t>
      </w:r>
      <w:r>
        <w:rPr>
          <w:rFonts w:cs="Times New Roman"/>
          <w:szCs w:val="28"/>
        </w:rPr>
        <w:t xml:space="preserve">                                                  м.п. </w:t>
      </w:r>
    </w:p>
    <w:p>
      <w:pPr>
        <w:pStyle w:val="Normal"/>
        <w:snapToGrid w:val="false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napToGrid w:val="fals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(управления) культуры администрации района                        </w:t>
      </w:r>
      <w:r>
        <w:rPr>
          <w:rFonts w:cs="Times New Roman"/>
          <w:i/>
          <w:iCs/>
          <w:szCs w:val="28"/>
        </w:rPr>
        <w:t xml:space="preserve"> подпись</w:t>
      </w:r>
      <w:r>
        <w:rPr>
          <w:rFonts w:cs="Times New Roman"/>
          <w:szCs w:val="28"/>
        </w:rPr>
        <w:t xml:space="preserve">                  м.п.</w:t>
      </w:r>
    </w:p>
    <w:sectPr>
      <w:type w:val="nextPage"/>
      <w:pgSz w:orient="landscape" w:w="16838" w:h="11906"/>
      <w:pgMar w:left="1134" w:right="1134" w:gutter="0" w:header="0" w:top="851" w:footer="0" w:bottom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2a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8"/>
      <w:szCs w:val="20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db6e11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16" w:customStyle="1">
    <w:name w:val="Содержимое таблицы"/>
    <w:basedOn w:val="Normal"/>
    <w:uiPriority w:val="99"/>
    <w:qFormat/>
    <w:rsid w:val="00322a58"/>
    <w:pPr/>
    <w:rPr/>
  </w:style>
  <w:style w:type="paragraph" w:styleId="Standard" w:customStyle="1">
    <w:name w:val="Standard"/>
    <w:qFormat/>
    <w:rsid w:val="00322a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8"/>
      <w:szCs w:val="20"/>
      <w:lang w:eastAsia="zh-CN" w:bidi="hi-IN" w:val="ru-RU"/>
    </w:rPr>
  </w:style>
  <w:style w:type="paragraph" w:styleId="Standard1" w:customStyle="1">
    <w:name w:val="Standard1"/>
    <w:uiPriority w:val="99"/>
    <w:qFormat/>
    <w:rsid w:val="00db6e11"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0"/>
      <w:lang w:eastAsia="zh-CN" w:bidi="hi-IN" w:val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1d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37E5-77FA-4EBE-B8E1-290FB8AD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LibreOffice/24.2.6.2$Linux_X86_64 LibreOffice_project/420$Build-2</Application>
  <AppVersion>15.0000</AppVersion>
  <Pages>1</Pages>
  <Words>133</Words>
  <Characters>1122</Characters>
  <CharactersWithSpaces>1338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2025-07-15T09:57:00Z</dcterms:created>
  <dc:creator>Priemnaya2</dc:creator>
  <dc:description/>
  <dc:language>ru-RU</dc:language>
  <cp:lastModifiedBy/>
  <cp:lastPrinted>2025-08-06T13:51:29Z</cp:lastPrinted>
  <dcterms:modified xsi:type="dcterms:W3CDTF">2025-08-06T13:51:31Z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